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Форма № 1</w:t>
      </w:r>
    </w:p>
    <w:p w:rsidR="004F5953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об обучающих мероприятиях для специалистов по направлению «диетология»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3"/>
        <w:gridCol w:w="2929"/>
        <w:gridCol w:w="2929"/>
        <w:gridCol w:w="2930"/>
      </w:tblGrid>
      <w:tr w:rsidR="004F5953" w:rsidTr="00461448">
        <w:tc>
          <w:tcPr>
            <w:tcW w:w="783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2929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Дата и место проведения</w:t>
            </w:r>
          </w:p>
        </w:tc>
        <w:tc>
          <w:tcPr>
            <w:tcW w:w="2929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Мероприятия</w:t>
            </w:r>
          </w:p>
        </w:tc>
        <w:tc>
          <w:tcPr>
            <w:tcW w:w="293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Ссылка</w:t>
            </w:r>
          </w:p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(при наличии)</w:t>
            </w:r>
          </w:p>
        </w:tc>
      </w:tr>
      <w:tr w:rsidR="004F5953" w:rsidTr="00461448">
        <w:tc>
          <w:tcPr>
            <w:tcW w:w="783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29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29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3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№ 2</w:t>
      </w:r>
    </w:p>
    <w:p w:rsidR="004F5953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об обучающих мероприятиях для населения по здоровому питанию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5"/>
        <w:gridCol w:w="2787"/>
        <w:gridCol w:w="2929"/>
        <w:gridCol w:w="2930"/>
      </w:tblGrid>
      <w:tr w:rsidR="004F5953" w:rsidTr="00461448">
        <w:tc>
          <w:tcPr>
            <w:tcW w:w="92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2787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Дата и место проведения</w:t>
            </w:r>
          </w:p>
        </w:tc>
        <w:tc>
          <w:tcPr>
            <w:tcW w:w="2929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Мероприятия</w:t>
            </w:r>
          </w:p>
        </w:tc>
        <w:tc>
          <w:tcPr>
            <w:tcW w:w="293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Ссылка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(при наличии)</w:t>
            </w:r>
          </w:p>
        </w:tc>
      </w:tr>
      <w:tr w:rsidR="004F5953" w:rsidTr="00461448">
        <w:trPr>
          <w:trHeight w:val="20"/>
        </w:trPr>
        <w:tc>
          <w:tcPr>
            <w:tcW w:w="925" w:type="dxa"/>
          </w:tcPr>
          <w:p w:rsidR="004F5953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7" w:type="dxa"/>
          </w:tcPr>
          <w:p w:rsidR="004F5953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9" w:type="dxa"/>
          </w:tcPr>
          <w:p w:rsidR="004F5953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0" w:type="dxa"/>
          </w:tcPr>
          <w:p w:rsidR="004F5953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5953" w:rsidRPr="00816126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Форма № 3</w:t>
      </w:r>
    </w:p>
    <w:p w:rsidR="004F5953" w:rsidRPr="00816126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Приказа Министерства здравоохранения Российской Федерации 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15 ноября 2012 года</w:t>
      </w: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 xml:space="preserve"> № 920н «Об утверждении порядка оказания медицинской помощи населению по профилю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диетология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F5953" w:rsidRPr="00816126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sz w:val="24"/>
          <w:szCs w:val="24"/>
        </w:rPr>
        <w:t>Таблица № 1</w:t>
      </w:r>
    </w:p>
    <w:p w:rsidR="004F5953" w:rsidRPr="00816126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Информация по кадровому составу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"/>
        <w:gridCol w:w="1361"/>
        <w:gridCol w:w="1361"/>
        <w:gridCol w:w="1085"/>
        <w:gridCol w:w="1085"/>
        <w:gridCol w:w="1103"/>
        <w:gridCol w:w="1038"/>
        <w:gridCol w:w="1038"/>
        <w:gridCol w:w="1038"/>
      </w:tblGrid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Должность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Рекомендуемое количество ставок, в соответствии с приказом</w:t>
            </w: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Количество ставок</w:t>
            </w:r>
          </w:p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(штатные)</w:t>
            </w: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Количество ставок (занятые)</w:t>
            </w: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Общее количество, физических лиц</w:t>
            </w: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Высшая категория, физических лиц</w:t>
            </w: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Первая категория, физических лиц</w:t>
            </w: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Вторая категория,</w:t>
            </w:r>
          </w:p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физических лиц</w:t>
            </w: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Врач-диетолог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амбулаторно-поликлиническое отделение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стационарное отделение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12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Медицинская сестра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амбулаторно-поликлиническое отделение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816126" w:rsidTr="00461448">
        <w:trPr>
          <w:trHeight w:val="20"/>
        </w:trPr>
        <w:tc>
          <w:tcPr>
            <w:tcW w:w="462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126">
              <w:rPr>
                <w:rFonts w:ascii="Times New Roman" w:eastAsia="Times New Roman" w:hAnsi="Times New Roman" w:cs="Times New Roman"/>
              </w:rPr>
              <w:t>стационарное отделение</w:t>
            </w:r>
          </w:p>
        </w:tc>
        <w:tc>
          <w:tcPr>
            <w:tcW w:w="1361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4F5953" w:rsidRPr="00816126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Default="004F5953" w:rsidP="004F5953">
      <w:pPr>
        <w:pStyle w:val="11"/>
        <w:spacing w:before="240" w:after="2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Default="004F5953" w:rsidP="004F5953">
      <w:pPr>
        <w:pStyle w:val="11"/>
        <w:spacing w:before="240" w:after="2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Pr="00816126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№ 2</w:t>
      </w:r>
    </w:p>
    <w:p w:rsidR="004F5953" w:rsidRPr="00816126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Информация о главном внештатном специалисте-диетологе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44"/>
        <w:gridCol w:w="1967"/>
        <w:gridCol w:w="1797"/>
        <w:gridCol w:w="2034"/>
      </w:tblGrid>
      <w:tr w:rsidR="004F5953" w:rsidRPr="00816126" w:rsidTr="00461448">
        <w:trPr>
          <w:jc w:val="center"/>
        </w:trPr>
        <w:tc>
          <w:tcPr>
            <w:tcW w:w="177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1853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Ученая степень/звание (при наличии)</w:t>
            </w:r>
          </w:p>
        </w:tc>
        <w:tc>
          <w:tcPr>
            <w:tcW w:w="2014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1858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Место работы</w:t>
            </w:r>
          </w:p>
        </w:tc>
        <w:tc>
          <w:tcPr>
            <w:tcW w:w="207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Контактные данные (телефон, 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e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-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mail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)</w:t>
            </w:r>
          </w:p>
        </w:tc>
      </w:tr>
      <w:tr w:rsidR="004F5953" w:rsidRPr="00816126" w:rsidTr="00461448">
        <w:trPr>
          <w:jc w:val="center"/>
        </w:trPr>
        <w:tc>
          <w:tcPr>
            <w:tcW w:w="177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853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014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858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07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Pr="00816126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sz w:val="24"/>
          <w:szCs w:val="24"/>
        </w:rPr>
        <w:t>Таблица № 3</w:t>
      </w:r>
    </w:p>
    <w:p w:rsidR="004F5953" w:rsidRPr="00816126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Информация о главном внештатном специалисте по детскому питанию (при наличии)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1717"/>
        <w:gridCol w:w="1993"/>
        <w:gridCol w:w="1834"/>
        <w:gridCol w:w="2055"/>
      </w:tblGrid>
      <w:tr w:rsidR="004F5953" w:rsidRPr="00816126" w:rsidTr="00461448">
        <w:tc>
          <w:tcPr>
            <w:tcW w:w="184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1644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Ученая степень/звание (при наличии)</w:t>
            </w:r>
          </w:p>
        </w:tc>
        <w:tc>
          <w:tcPr>
            <w:tcW w:w="2057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1918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Место работы</w:t>
            </w:r>
          </w:p>
        </w:tc>
        <w:tc>
          <w:tcPr>
            <w:tcW w:w="211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Контактные данные (телефон, 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e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-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mail</w:t>
            </w: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)</w:t>
            </w:r>
          </w:p>
        </w:tc>
      </w:tr>
      <w:tr w:rsidR="004F5953" w:rsidRPr="00816126" w:rsidTr="00461448">
        <w:tc>
          <w:tcPr>
            <w:tcW w:w="184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4"/>
              </w:rPr>
            </w:pPr>
          </w:p>
        </w:tc>
        <w:tc>
          <w:tcPr>
            <w:tcW w:w="1644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4"/>
              </w:rPr>
            </w:pPr>
          </w:p>
        </w:tc>
        <w:tc>
          <w:tcPr>
            <w:tcW w:w="2057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4"/>
              </w:rPr>
            </w:pPr>
          </w:p>
        </w:tc>
        <w:tc>
          <w:tcPr>
            <w:tcW w:w="1918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4"/>
              </w:rPr>
            </w:pPr>
          </w:p>
        </w:tc>
        <w:tc>
          <w:tcPr>
            <w:tcW w:w="2111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Cs w:val="24"/>
              </w:rPr>
            </w:pPr>
          </w:p>
        </w:tc>
      </w:tr>
    </w:tbl>
    <w:p w:rsidR="004F5953" w:rsidRPr="00816126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sz w:val="24"/>
          <w:szCs w:val="24"/>
        </w:rPr>
        <w:t>Таблица № 4</w:t>
      </w:r>
    </w:p>
    <w:p w:rsidR="004F5953" w:rsidRPr="00816126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2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Специализированная медицинская помощь по профилю «диетология»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90"/>
        <w:gridCol w:w="1846"/>
        <w:gridCol w:w="4535"/>
      </w:tblGrid>
      <w:tr w:rsidR="004F5953" w:rsidRPr="00816126" w:rsidTr="00461448">
        <w:tc>
          <w:tcPr>
            <w:tcW w:w="319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Виды</w:t>
            </w:r>
          </w:p>
        </w:tc>
        <w:tc>
          <w:tcPr>
            <w:tcW w:w="1846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Количество</w:t>
            </w:r>
          </w:p>
        </w:tc>
        <w:tc>
          <w:tcPr>
            <w:tcW w:w="453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b/>
                <w:szCs w:val="24"/>
              </w:rPr>
              <w:t>Наименование медицинских организаций</w:t>
            </w:r>
          </w:p>
        </w:tc>
      </w:tr>
      <w:tr w:rsidR="004F5953" w:rsidRPr="00816126" w:rsidTr="00461448">
        <w:tc>
          <w:tcPr>
            <w:tcW w:w="319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szCs w:val="24"/>
              </w:rPr>
              <w:t>Кабинет врача-диетолога</w:t>
            </w:r>
          </w:p>
        </w:tc>
        <w:tc>
          <w:tcPr>
            <w:tcW w:w="1846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4F5953" w:rsidRPr="00816126" w:rsidTr="00461448">
        <w:tc>
          <w:tcPr>
            <w:tcW w:w="319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szCs w:val="24"/>
              </w:rPr>
              <w:t>Отделение диетологии дневного стационара</w:t>
            </w:r>
          </w:p>
        </w:tc>
        <w:tc>
          <w:tcPr>
            <w:tcW w:w="1846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4F5953" w:rsidRPr="00816126" w:rsidTr="00461448">
        <w:tc>
          <w:tcPr>
            <w:tcW w:w="3190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6126">
              <w:rPr>
                <w:rFonts w:ascii="Times New Roman" w:eastAsia="Times New Roman" w:hAnsi="Times New Roman" w:cs="Times New Roman"/>
                <w:szCs w:val="24"/>
              </w:rPr>
              <w:t>Отделение диетологии круглосуточного стационара</w:t>
            </w:r>
          </w:p>
        </w:tc>
        <w:tc>
          <w:tcPr>
            <w:tcW w:w="1846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</w:tcPr>
          <w:p w:rsidR="004F5953" w:rsidRPr="00816126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Pr="00752BDC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52BDC">
        <w:rPr>
          <w:rFonts w:ascii="Times New Roman" w:eastAsia="Times New Roman" w:hAnsi="Times New Roman" w:cs="Times New Roman"/>
          <w:sz w:val="24"/>
          <w:szCs w:val="24"/>
        </w:rPr>
        <w:t>Таблица № 5</w:t>
      </w:r>
    </w:p>
    <w:p w:rsidR="004F5953" w:rsidRPr="00752BDC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2BDC">
        <w:rPr>
          <w:rFonts w:ascii="Times New Roman" w:eastAsia="Times New Roman" w:hAnsi="Times New Roman" w:cs="Times New Roman"/>
          <w:b/>
          <w:sz w:val="24"/>
          <w:szCs w:val="24"/>
        </w:rPr>
        <w:t>Категоризация организаций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70"/>
        <w:gridCol w:w="3401"/>
      </w:tblGrid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b/>
                <w:szCs w:val="24"/>
              </w:rPr>
              <w:t>Наименование категории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b/>
                <w:szCs w:val="24"/>
              </w:rPr>
              <w:t>Количество учреждений, шт.</w:t>
            </w:r>
          </w:p>
        </w:tc>
      </w:tr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Медицинские организации, имеющие круглосуточные койки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Медицинские организации, принявшие участие в мониторинге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на пищеблоке медицинской организации сотрудниками медицинской организации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на пищеблоке медицинской организации сотрудниками сторонней организации (аутсорсинг)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сторонними организациями (</w:t>
            </w:r>
            <w:proofErr w:type="spellStart"/>
            <w:r w:rsidRPr="003247A7">
              <w:rPr>
                <w:rFonts w:ascii="Times New Roman" w:eastAsia="Times New Roman" w:hAnsi="Times New Roman" w:cs="Times New Roman"/>
                <w:szCs w:val="24"/>
              </w:rPr>
              <w:t>аутсорсинрг</w:t>
            </w:r>
            <w:proofErr w:type="spellEnd"/>
            <w:r w:rsidRPr="003247A7">
              <w:rPr>
                <w:rFonts w:ascii="Times New Roman" w:eastAsia="Times New Roman" w:hAnsi="Times New Roman" w:cs="Times New Roman"/>
                <w:szCs w:val="24"/>
              </w:rPr>
              <w:t>)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rPr>
          <w:trHeight w:val="362"/>
        </w:trPr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Санаторно-курортные организации, имеющие круглосуточные койки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rPr>
          <w:trHeight w:val="362"/>
        </w:trPr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Санаторно-курортные организации, принявшие участие в мониторинге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rPr>
          <w:trHeight w:val="362"/>
        </w:trPr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на пищеблоке санаторно-курортной организации сотрудниками санаторно-курортной организации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rPr>
          <w:trHeight w:val="362"/>
        </w:trPr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на пищеблоке санаторно-курортной организации сотрудниками сторонней организации (аутсорсинг)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F5953" w:rsidRPr="003247A7" w:rsidTr="00461448">
        <w:trPr>
          <w:trHeight w:val="362"/>
        </w:trPr>
        <w:tc>
          <w:tcPr>
            <w:tcW w:w="6170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247A7">
              <w:rPr>
                <w:rFonts w:ascii="Times New Roman" w:eastAsia="Times New Roman" w:hAnsi="Times New Roman" w:cs="Times New Roman"/>
                <w:szCs w:val="24"/>
              </w:rPr>
              <w:t>Приготовление блюд сторонними организациями (</w:t>
            </w:r>
            <w:proofErr w:type="spellStart"/>
            <w:r w:rsidRPr="003247A7">
              <w:rPr>
                <w:rFonts w:ascii="Times New Roman" w:eastAsia="Times New Roman" w:hAnsi="Times New Roman" w:cs="Times New Roman"/>
                <w:szCs w:val="24"/>
              </w:rPr>
              <w:t>аутсорсинрг</w:t>
            </w:r>
            <w:proofErr w:type="spellEnd"/>
            <w:r w:rsidRPr="003247A7">
              <w:rPr>
                <w:rFonts w:ascii="Times New Roman" w:eastAsia="Times New Roman" w:hAnsi="Times New Roman" w:cs="Times New Roman"/>
                <w:szCs w:val="24"/>
              </w:rPr>
              <w:t>)</w:t>
            </w:r>
          </w:p>
        </w:tc>
        <w:tc>
          <w:tcPr>
            <w:tcW w:w="3401" w:type="dxa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Pr="00B55234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4F5953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 xml:space="preserve">Сводные результаты выполнения норм лечебного питания в соответствии с Приказами Минздрава России от 05.08.2003 № 330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>О мерах по совершенствованию лечебного питания в лечебно-профилактических учреждениях Российской Федерации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 xml:space="preserve"> (с изм. от 21.06.2013 г. Приказ Минздрава России № 395н) и от 05.05.2016 г. № 279н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Порядка организации санаторно-курортного лечения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55234">
        <w:rPr>
          <w:rStyle w:val="af9"/>
          <w:sz w:val="24"/>
          <w:szCs w:val="24"/>
        </w:rPr>
        <w:footnoteReference w:id="1"/>
      </w:r>
      <w:r w:rsidRPr="00B55234">
        <w:rPr>
          <w:rFonts w:ascii="Times New Roman" w:eastAsia="Times New Roman" w:hAnsi="Times New Roman" w:cs="Times New Roman"/>
          <w:b/>
          <w:sz w:val="24"/>
          <w:szCs w:val="24"/>
        </w:rPr>
        <w:t>/от 07.04.2025 г. № 169н «Об утверждении Порядка организации санаторно-курортного лечения»*</w:t>
      </w:r>
    </w:p>
    <w:p w:rsidR="004F5953" w:rsidRPr="00993697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Таблица № 1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6"/>
        <w:gridCol w:w="1193"/>
        <w:gridCol w:w="1194"/>
        <w:gridCol w:w="1194"/>
        <w:gridCol w:w="1194"/>
        <w:gridCol w:w="1195"/>
        <w:gridCol w:w="1195"/>
      </w:tblGrid>
      <w:tr w:rsidR="004F5953" w:rsidRPr="003247A7" w:rsidTr="00461448">
        <w:trPr>
          <w:cantSplit/>
          <w:trHeight w:val="20"/>
          <w:tblHeader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Основной вариант стандартной диеты</w:t>
            </w: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 xml:space="preserve">Диета с механическим и химическим щажением (щадящая диета) </w:t>
            </w: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Диета с повышенным количеством белка (высокобелковая диета)</w:t>
            </w: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Диета с пониженным количеством белка (низкобелковая диета)</w:t>
            </w: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Диета с пониженной калорийностью (низкокалорийная диета)</w:t>
            </w: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Диета с повышенной калорийностью (высококалорийная диета)</w:t>
            </w:r>
          </w:p>
        </w:tc>
      </w:tr>
      <w:tr w:rsidR="004F5953" w:rsidRPr="003247A7" w:rsidTr="00461448">
        <w:trPr>
          <w:trHeight w:val="20"/>
          <w:tblHeader/>
        </w:trPr>
        <w:tc>
          <w:tcPr>
            <w:tcW w:w="9571" w:type="dxa"/>
            <w:gridSpan w:val="7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леченого питания)</w:t>
            </w: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Хлеб ржаной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Макаронные изделия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Крупы (рисовая, гречневая, пшенная, манная, овсяная), горох, фасоль, чечевица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Овощи свежие (всего), в том числе: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Свекла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Морковь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Капуста белокочанная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Лук репчатый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Огурцы, помидоры (парниковые)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Другие овощи (кабачки, баклажаны, перец сладкий, капуста цветная, капуста брокколи, тыква, фасоль зеленая стручковая)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Овощи соленые и маринованные (капуста, огурцы)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Зелень (лук зеленый, петрушка, укроп)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Овощи консервированные (горошек зеленый, фасоль, кукуруза)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Фрукты свежие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Сухофрукты (курага, чернослив, изюм, компотная смесь)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Соки фруктовые, овощные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Говядина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Птица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Колбаса вареная, сосиски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Рыба, рыбопродукты, нерыбные продукты моря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Творог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Яйцо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Кисломолочные напитки (кефир, йогурт, ряженка, простокваша, ацидофилин, кумыс**)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Молоко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Сметана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Сахар, варенье, печенье, кондитерские изделия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Кофе, какао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Желатин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Томат паста, томат пюре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Шиповник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240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1193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</w:tbl>
    <w:p w:rsidR="004F5953" w:rsidRPr="000B53DB" w:rsidRDefault="004F5953" w:rsidP="004F5953">
      <w:pPr>
        <w:pStyle w:val="1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3DB">
        <w:rPr>
          <w:rFonts w:ascii="Times New Roman" w:eastAsia="Times New Roman" w:hAnsi="Times New Roman" w:cs="Times New Roman"/>
          <w:bCs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Pr="000B53DB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5"/>
        <w:gridCol w:w="4786"/>
      </w:tblGrid>
      <w:tr w:rsidR="004F5953" w:rsidRPr="003247A7" w:rsidTr="00461448">
        <w:trPr>
          <w:cantSplit/>
          <w:trHeight w:val="20"/>
          <w:tblHeader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Основной вариант диеты при организации профилактического питания</w:t>
            </w:r>
          </w:p>
        </w:tc>
      </w:tr>
      <w:tr w:rsidR="004F5953" w:rsidRPr="003247A7" w:rsidTr="00461448">
        <w:trPr>
          <w:trHeight w:val="20"/>
          <w:tblHeader/>
        </w:trPr>
        <w:tc>
          <w:tcPr>
            <w:tcW w:w="9571" w:type="dxa"/>
            <w:gridSpan w:val="2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47A7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профилактического питания)</w:t>
            </w: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Хлеб ржаной (отрубной)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Макароны, вермишель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Крупы (гречневая, овсяная, манная, пшенная, перловая, пшеничная, рис), бобовые (горох, фасоль, чечевица и др.)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Другие овощи:</w:t>
            </w:r>
          </w:p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из них:</w:t>
            </w:r>
          </w:p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капуста белокочанная: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морковь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свекла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лук репчатый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лук зеленый, зелень и корень петрушки, сельдерея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петрушка, укроп, сельдерей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огурцы, помидоры (тыква, кабачки, редис, салат зеленый и др.)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квашеная капуста, огурцы соленые, помидоры соленые, овощи закусочные консервы, грибы соленые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горошек зеленый консервированный, кукуруза консервированная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Фрукты свежие, ягоды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Сухофрукты (компот, изюм, чернослив, курага), орехи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Шиповник сушеный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Соки фруктовые, овощные, компоты консервированные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Говядина (вырезка), субпродукты (печень, почки, язык)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Птица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Колбаса вареная (диабетическая, диетическая, докторская), ветчина, сосиски, сардельки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Рыба свежая, свежезамороженная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Сельдь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Рыба красная, севрюга (осетр)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Икра зернистая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Морепродукты:</w:t>
            </w:r>
          </w:p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морская капуста, икра рыбная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кальмары, креветки, трепанги, мидии, крабы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Творог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Сметана, сливки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Сыр, брынза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Яйцо куриное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Кефир, йогурт, ряженка, простокваша, ацидофилин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Молоко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Майонез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Варенье, джем, мед пчелиный, вафли, печенье, пастила, зефир, конфеты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Кофе, какао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Вода питьевая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Желатин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Томат-паста, томат-пюре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F5953" w:rsidRPr="003247A7" w:rsidTr="00461448">
        <w:trPr>
          <w:trHeight w:val="20"/>
        </w:trPr>
        <w:tc>
          <w:tcPr>
            <w:tcW w:w="4785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247A7">
              <w:rPr>
                <w:rFonts w:ascii="Times New Roman" w:eastAsia="Times New Roman" w:hAnsi="Times New Roman" w:cs="Times New Roman"/>
              </w:rPr>
              <w:t>Специи, сода, лимонная кислота</w:t>
            </w:r>
          </w:p>
        </w:tc>
        <w:tc>
          <w:tcPr>
            <w:tcW w:w="4786" w:type="dxa"/>
            <w:vAlign w:val="center"/>
          </w:tcPr>
          <w:p w:rsidR="004F5953" w:rsidRPr="003247A7" w:rsidRDefault="004F5953" w:rsidP="00461448">
            <w:pPr>
              <w:pStyle w:val="11"/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Pr="00C50FFE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FFE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№ 5</w:t>
      </w:r>
    </w:p>
    <w:p w:rsidR="004F5953" w:rsidRPr="00C50FFE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FF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в соответствии с Приказом Минздрава России от 23.09.2020 г. № 1008 н «Об утверждении порядка обеспечения пациентов лечебным питанием» и Методическими рекомендациями «Рекомендуемые нормы лечебного питания (среднесуточных наборов основных пищевых продуктов) для беременных и кормящих женщин в родильных домах (отделениях) и детей различных возрастных групп в детских больницах (отделениях) Российской Федерации»</w:t>
      </w:r>
    </w:p>
    <w:p w:rsidR="004F5953" w:rsidRPr="00C50FFE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0FFE">
        <w:rPr>
          <w:rFonts w:ascii="Times New Roman" w:eastAsia="Times New Roman" w:hAnsi="Times New Roman" w:cs="Times New Roman"/>
          <w:sz w:val="24"/>
          <w:szCs w:val="24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C50FF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:rsidR="004F5953" w:rsidRPr="00C50FFE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FF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по основному варианту стандартной диеты для беременных и кормящих женщин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18"/>
        <w:gridCol w:w="3119"/>
        <w:gridCol w:w="2834"/>
      </w:tblGrid>
      <w:tr w:rsidR="004F5953" w:rsidRPr="00C50FFE" w:rsidTr="00461448">
        <w:trPr>
          <w:tblHeader/>
        </w:trPr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0FFE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0FFE">
              <w:rPr>
                <w:rFonts w:ascii="Times New Roman" w:eastAsia="Times New Roman" w:hAnsi="Times New Roman" w:cs="Times New Roman"/>
                <w:b/>
              </w:rPr>
              <w:t>Для беременных женщин</w:t>
            </w: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0FFE">
              <w:rPr>
                <w:rFonts w:ascii="Times New Roman" w:eastAsia="Times New Roman" w:hAnsi="Times New Roman" w:cs="Times New Roman"/>
                <w:b/>
              </w:rPr>
              <w:t>Для кормящих женщин</w:t>
            </w:r>
          </w:p>
        </w:tc>
      </w:tr>
      <w:tr w:rsidR="004F5953" w:rsidRPr="00C50FFE" w:rsidTr="00461448">
        <w:trPr>
          <w:tblHeader/>
        </w:trPr>
        <w:tc>
          <w:tcPr>
            <w:tcW w:w="9571" w:type="dxa"/>
            <w:gridSpan w:val="3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0FFE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C50FFE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C50FFE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C50FF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C50FF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3119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4" w:type="dxa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C50FFE" w:rsidTr="00461448">
        <w:tc>
          <w:tcPr>
            <w:tcW w:w="3618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3119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  <w:tc>
          <w:tcPr>
            <w:tcW w:w="2834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  <w:tr w:rsidR="004F5953" w:rsidRPr="00C50FFE" w:rsidTr="00461448">
        <w:tc>
          <w:tcPr>
            <w:tcW w:w="3618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0FFE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3119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  <w:tc>
          <w:tcPr>
            <w:tcW w:w="2834" w:type="dxa"/>
            <w:vAlign w:val="center"/>
          </w:tcPr>
          <w:p w:rsidR="004F5953" w:rsidRPr="00C50FF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</w:tbl>
    <w:p w:rsidR="004F5953" w:rsidRPr="007F2A9E" w:rsidRDefault="004F5953" w:rsidP="004F5953">
      <w:pPr>
        <w:pStyle w:val="11"/>
        <w:spacing w:before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F2A9E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7F2A9E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F5953" w:rsidRPr="007F2A9E" w:rsidRDefault="004F5953" w:rsidP="004F5953">
      <w:pPr>
        <w:pStyle w:val="11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A9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для детей в возрасте от 0 до 1 года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68"/>
        <w:gridCol w:w="1843"/>
        <w:gridCol w:w="1701"/>
        <w:gridCol w:w="1842"/>
        <w:gridCol w:w="1417"/>
      </w:tblGrid>
      <w:tr w:rsidR="004F5953" w:rsidRPr="007F2A9E" w:rsidTr="00461448">
        <w:trPr>
          <w:tblHeader/>
        </w:trPr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Наименование продуктов питания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0-4 мес.</w:t>
            </w: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4-6 мес.</w:t>
            </w: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6-9 мес.</w:t>
            </w: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9-12 мес.</w:t>
            </w:r>
          </w:p>
        </w:tc>
      </w:tr>
      <w:tr w:rsidR="004F5953" w:rsidRPr="007F2A9E" w:rsidTr="00461448">
        <w:trPr>
          <w:tblHeader/>
        </w:trPr>
        <w:tc>
          <w:tcPr>
            <w:tcW w:w="9571" w:type="dxa"/>
            <w:gridSpan w:val="5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F2A9E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Жидкая адаптированная молочная смесь, мл (сухая адаптированная смесь, г)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Жидкая последующая смесь, мл (сухая последующая смесь, г)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 xml:space="preserve">Каша (сухая </w:t>
            </w:r>
            <w:proofErr w:type="spellStart"/>
            <w:r w:rsidRPr="007F2A9E">
              <w:rPr>
                <w:rFonts w:ascii="Times New Roman" w:eastAsia="Times New Roman" w:hAnsi="Times New Roman" w:cs="Times New Roman"/>
              </w:rPr>
              <w:t>инстантная</w:t>
            </w:r>
            <w:proofErr w:type="spellEnd"/>
            <w:r w:rsidRPr="007F2A9E">
              <w:rPr>
                <w:rFonts w:ascii="Times New Roman" w:eastAsia="Times New Roman" w:hAnsi="Times New Roman" w:cs="Times New Roman"/>
              </w:rPr>
              <w:t xml:space="preserve"> безмолочная),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 xml:space="preserve">Каша (сухая </w:t>
            </w:r>
            <w:proofErr w:type="spellStart"/>
            <w:r w:rsidRPr="007F2A9E">
              <w:rPr>
                <w:rFonts w:ascii="Times New Roman" w:eastAsia="Times New Roman" w:hAnsi="Times New Roman" w:cs="Times New Roman"/>
              </w:rPr>
              <w:t>инстантная</w:t>
            </w:r>
            <w:proofErr w:type="spellEnd"/>
            <w:r w:rsidRPr="007F2A9E">
              <w:rPr>
                <w:rFonts w:ascii="Times New Roman" w:eastAsia="Times New Roman" w:hAnsi="Times New Roman" w:cs="Times New Roman"/>
              </w:rPr>
              <w:t xml:space="preserve"> молочная),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Творог,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Сок плодоовощной, мо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Пюре фруктовое,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Пюре овощное,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Яйцо (желток, шт.)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Молоко, мл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Кефир, йогурт (с 8 месяцев), мл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Пюре мясное,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Пюре рыбное,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Масло растительное, мл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Масло сливочное,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7F2A9E" w:rsidTr="00461448">
        <w:tc>
          <w:tcPr>
            <w:tcW w:w="2768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2A9E">
              <w:rPr>
                <w:rFonts w:ascii="Times New Roman" w:eastAsia="Times New Roman" w:hAnsi="Times New Roman" w:cs="Times New Roman"/>
              </w:rPr>
              <w:t>Хлеб пшеничный, г</w:t>
            </w:r>
          </w:p>
        </w:tc>
        <w:tc>
          <w:tcPr>
            <w:tcW w:w="1843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Pr="003247A7" w:rsidRDefault="004F5953" w:rsidP="004F5953">
      <w:pPr>
        <w:pStyle w:val="11"/>
        <w:spacing w:before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47A7">
        <w:rPr>
          <w:rFonts w:ascii="Times New Roman" w:eastAsia="Times New Roman" w:hAnsi="Times New Roman" w:cs="Times New Roman"/>
          <w:sz w:val="24"/>
          <w:szCs w:val="24"/>
        </w:rPr>
        <w:t>Таблица № 3</w:t>
      </w:r>
    </w:p>
    <w:p w:rsidR="004F5953" w:rsidRPr="00E139DD" w:rsidRDefault="004F5953" w:rsidP="004F5953">
      <w:pPr>
        <w:pStyle w:val="11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9DD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по основному варианту стандартной диеты (ОВД) для детей в возрасте от 1-го года до 18 лет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53"/>
        <w:gridCol w:w="25"/>
        <w:gridCol w:w="2149"/>
        <w:gridCol w:w="1221"/>
        <w:gridCol w:w="81"/>
        <w:gridCol w:w="1302"/>
      </w:tblGrid>
      <w:tr w:rsidR="004F5953" w:rsidRPr="00E139DD" w:rsidTr="00461448">
        <w:trPr>
          <w:tblHeader/>
        </w:trPr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3-7 лет</w:t>
            </w:r>
          </w:p>
        </w:tc>
        <w:tc>
          <w:tcPr>
            <w:tcW w:w="1302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7-11 лет</w:t>
            </w: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11-18 лет</w:t>
            </w:r>
          </w:p>
        </w:tc>
      </w:tr>
      <w:tr w:rsidR="004F5953" w:rsidRPr="00E139DD" w:rsidTr="00461448">
        <w:trPr>
          <w:tblHeader/>
        </w:trPr>
        <w:tc>
          <w:tcPr>
            <w:tcW w:w="9571" w:type="dxa"/>
            <w:gridSpan w:val="7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E139DD" w:rsidTr="00461448">
        <w:trPr>
          <w:tblHeader/>
        </w:trPr>
        <w:tc>
          <w:tcPr>
            <w:tcW w:w="9571" w:type="dxa"/>
            <w:gridSpan w:val="7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Процент выполнения, %</w:t>
            </w: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E139DD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E139DD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E139DD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139D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2253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53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E139DD" w:rsidTr="00461448">
        <w:tc>
          <w:tcPr>
            <w:tcW w:w="2540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53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1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Pr="00E139DD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139DD">
        <w:rPr>
          <w:rFonts w:ascii="Times New Roman" w:eastAsia="Times New Roman" w:hAnsi="Times New Roman" w:cs="Times New Roman"/>
          <w:sz w:val="24"/>
          <w:szCs w:val="24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E139DD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:rsidR="004F5953" w:rsidRPr="00E139DD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39DD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по вариант диеты с химическим и механическим щажением (ЩД) для детей в возрасте от 1-го года до 18 лет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78"/>
        <w:gridCol w:w="2149"/>
        <w:gridCol w:w="1302"/>
        <w:gridCol w:w="1302"/>
      </w:tblGrid>
      <w:tr w:rsidR="004F5953" w:rsidRPr="00696CDA" w:rsidTr="00461448">
        <w:trPr>
          <w:tblHeader/>
        </w:trPr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3-7 лет</w:t>
            </w: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7-11 лет</w:t>
            </w: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11-18 лет</w:t>
            </w:r>
          </w:p>
        </w:tc>
      </w:tr>
      <w:tr w:rsidR="004F5953" w:rsidRPr="00696CDA" w:rsidTr="00461448">
        <w:trPr>
          <w:tblHeader/>
        </w:trPr>
        <w:tc>
          <w:tcPr>
            <w:tcW w:w="9571" w:type="dxa"/>
            <w:gridSpan w:val="5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9DD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E139DD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E139DD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E139DD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139D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696CDA" w:rsidTr="00461448">
        <w:tc>
          <w:tcPr>
            <w:tcW w:w="2540" w:type="dxa"/>
            <w:vAlign w:val="center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139DD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E139DD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F5953" w:rsidRPr="003952BE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952BE">
        <w:rPr>
          <w:rFonts w:ascii="Times New Roman" w:eastAsia="Times New Roman" w:hAnsi="Times New Roman" w:cs="Times New Roman"/>
          <w:sz w:val="24"/>
          <w:szCs w:val="24"/>
        </w:rPr>
        <w:t xml:space="preserve">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3952BE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4F5953" w:rsidRPr="003952BE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52B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по варианту диеты с повышенным количеством белка и повышенной калорийностью (высокобелковая высококалорийная диета) (ВБКД) для детей в возрасте от 1-го года до 18 лет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78"/>
        <w:gridCol w:w="2149"/>
        <w:gridCol w:w="1302"/>
        <w:gridCol w:w="1302"/>
      </w:tblGrid>
      <w:tr w:rsidR="004F5953" w:rsidRPr="003952BE" w:rsidTr="00461448">
        <w:trPr>
          <w:tblHeader/>
        </w:trPr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3-7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7-11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11-18 лет</w:t>
            </w:r>
          </w:p>
        </w:tc>
      </w:tr>
      <w:tr w:rsidR="004F5953" w:rsidRPr="003952BE" w:rsidTr="00461448">
        <w:trPr>
          <w:tblHeader/>
        </w:trPr>
        <w:tc>
          <w:tcPr>
            <w:tcW w:w="9571" w:type="dxa"/>
            <w:gridSpan w:val="5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Pr="003952BE" w:rsidRDefault="004F5953" w:rsidP="004F5953">
      <w:pPr>
        <w:pStyle w:val="11"/>
        <w:spacing w:before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952BE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3952B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4F5953" w:rsidRPr="003952BE" w:rsidRDefault="004F5953" w:rsidP="004F5953">
      <w:pPr>
        <w:pStyle w:val="11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52B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по варианту диеты с пониженным количеством белка (НБД) для детей в возрасте от 1-го года до 18 лет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78"/>
        <w:gridCol w:w="2149"/>
        <w:gridCol w:w="1302"/>
        <w:gridCol w:w="1302"/>
      </w:tblGrid>
      <w:tr w:rsidR="004F5953" w:rsidRPr="003952BE" w:rsidTr="00461448">
        <w:trPr>
          <w:tblHeader/>
        </w:trPr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3-7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7-11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11-18 лет</w:t>
            </w:r>
          </w:p>
        </w:tc>
      </w:tr>
      <w:tr w:rsidR="004F5953" w:rsidRPr="003952BE" w:rsidTr="00461448">
        <w:trPr>
          <w:tblHeader/>
        </w:trPr>
        <w:tc>
          <w:tcPr>
            <w:tcW w:w="9571" w:type="dxa"/>
            <w:gridSpan w:val="5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3952BE" w:rsidTr="00461448">
        <w:trPr>
          <w:tblHeader/>
        </w:trPr>
        <w:tc>
          <w:tcPr>
            <w:tcW w:w="9571" w:type="dxa"/>
            <w:gridSpan w:val="5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Процент выполнения, %</w:t>
            </w: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Pr="003952BE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952BE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3952BE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4F5953" w:rsidRPr="003952BE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52BE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по субъекту варианту диеты с пониженной калорийностью (низкокалорийная диета) (НКД) для детей в возрасте от 1-го года до 18 лет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78"/>
        <w:gridCol w:w="2149"/>
        <w:gridCol w:w="1302"/>
        <w:gridCol w:w="1302"/>
      </w:tblGrid>
      <w:tr w:rsidR="004F5953" w:rsidRPr="003952BE" w:rsidTr="00461448">
        <w:trPr>
          <w:tblHeader/>
        </w:trPr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3-7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7-11 лет</w:t>
            </w: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11-18 лет</w:t>
            </w:r>
          </w:p>
        </w:tc>
      </w:tr>
      <w:tr w:rsidR="004F5953" w:rsidRPr="003952BE" w:rsidTr="00461448">
        <w:trPr>
          <w:tblHeader/>
        </w:trPr>
        <w:tc>
          <w:tcPr>
            <w:tcW w:w="9571" w:type="dxa"/>
            <w:gridSpan w:val="5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52BE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Крахмал картофельный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Крупы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Овощи и зелень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свежие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Соки фруктовые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Говядина (1 кат./бескостное)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 xml:space="preserve">Птица (цыплята-бройлеры 1 кат. 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потр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Молоко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Кисломолочные напитки (м.д.ж. 2,5-3,2%)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Творог (м.д.ж. 5-9%)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Сметана (м.д.ж. 10-15%)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Яйцо (</w:t>
            </w:r>
            <w:proofErr w:type="spellStart"/>
            <w:r w:rsidRPr="003952B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3952B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Дрожжи прессованные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Соль йодированная пищевая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952BE" w:rsidTr="00461448">
        <w:tc>
          <w:tcPr>
            <w:tcW w:w="2540" w:type="dxa"/>
            <w:vAlign w:val="center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52BE">
              <w:rPr>
                <w:rFonts w:ascii="Times New Roman" w:eastAsia="Times New Roman" w:hAnsi="Times New Roman" w:cs="Times New Roman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952B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Pr="00696CDA" w:rsidRDefault="004F5953" w:rsidP="004F5953">
      <w:pPr>
        <w:pStyle w:val="11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yellow"/>
        </w:rPr>
      </w:pPr>
      <w:r w:rsidRPr="00696CDA">
        <w:rPr>
          <w:color w:val="FF0000"/>
        </w:rPr>
        <w:br w:type="page"/>
      </w:r>
    </w:p>
    <w:p w:rsidR="004F5953" w:rsidRPr="003742A5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Форма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4F5953" w:rsidRPr="003742A5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Сводные результаты выполнения норм лечебного питания для детей, находящихся на лечении в учреждениях санаторного типа (кроме туберкулезных), по субъекту в соответствии с Приказом Минздрава России от 5 августа 2003 г. № 330 «О мерах по совершенствованию лечебного питания в лечебно-профилактических учреждениях Российской Федерации»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0"/>
        <w:gridCol w:w="2278"/>
        <w:gridCol w:w="2149"/>
        <w:gridCol w:w="1302"/>
        <w:gridCol w:w="1302"/>
      </w:tblGrid>
      <w:tr w:rsidR="004F5953" w:rsidRPr="003742A5" w:rsidTr="00461448">
        <w:trPr>
          <w:tblHeader/>
        </w:trPr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1-3 лет</w:t>
            </w: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4-6 лет</w:t>
            </w: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7-10 лет</w:t>
            </w: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11-17 лет</w:t>
            </w:r>
          </w:p>
        </w:tc>
      </w:tr>
      <w:tr w:rsidR="004F5953" w:rsidRPr="003742A5" w:rsidTr="00461448">
        <w:trPr>
          <w:tblHeader/>
        </w:trPr>
        <w:tc>
          <w:tcPr>
            <w:tcW w:w="9571" w:type="dxa"/>
            <w:gridSpan w:val="5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42A5">
              <w:rPr>
                <w:rFonts w:ascii="Times New Roman" w:eastAsia="Times New Roman" w:hAnsi="Times New Roman" w:cs="Times New Roman"/>
                <w:b/>
              </w:rPr>
              <w:t>Среднее значение (г (шт. для яиц)/% от норм лечебного питания)</w:t>
            </w: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Хлеб ржаной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Мука пшеничная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Мука картофельная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Крупы, бобовые, макаронные изделия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Картофель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Овощи разные и зелень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Фрукты свежие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Фрукты сухие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Сок фруктовые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Кондитерские изделия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Масло сливочное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Масло растительное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Яйцо, шт.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Творог 9%-ный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Молоко, кефир и другие кисломолочные продукты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Сметана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Сыр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Мясо 1 кат. (в т.ч. субпродукты)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Колбасные изделия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Птица 1 кат. п/п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Морепродукты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Рыба (филе)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Сельдь, икра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Кофейный злаковый, какао порошок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Чай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Дрожжи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F5953" w:rsidRPr="003742A5" w:rsidTr="00461448">
        <w:tc>
          <w:tcPr>
            <w:tcW w:w="254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2A5">
              <w:rPr>
                <w:rFonts w:ascii="Times New Roman" w:eastAsia="Times New Roman" w:hAnsi="Times New Roman" w:cs="Times New Roman"/>
              </w:rPr>
              <w:t>Соль, специи</w:t>
            </w:r>
          </w:p>
        </w:tc>
        <w:tc>
          <w:tcPr>
            <w:tcW w:w="227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Pr="003742A5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Форма № 7</w:t>
      </w:r>
    </w:p>
    <w:p w:rsidR="004F5953" w:rsidRPr="003742A5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Отчет по средней фактической стоимости питания одного койко-дня в медицинских организациях</w:t>
      </w:r>
    </w:p>
    <w:p w:rsidR="004F5953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3742A5">
        <w:rPr>
          <w:rFonts w:ascii="Times New Roman" w:eastAsia="Times New Roman" w:hAnsi="Times New Roman" w:cs="Times New Roman"/>
          <w:sz w:val="24"/>
          <w:szCs w:val="24"/>
        </w:rPr>
        <w:t>1</w:t>
      </w:r>
    </w:p>
    <w:tbl>
      <w:tblPr>
        <w:tblW w:w="906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425"/>
        <w:gridCol w:w="426"/>
        <w:gridCol w:w="425"/>
        <w:gridCol w:w="425"/>
        <w:gridCol w:w="567"/>
        <w:gridCol w:w="567"/>
        <w:gridCol w:w="709"/>
        <w:gridCol w:w="449"/>
        <w:gridCol w:w="449"/>
        <w:gridCol w:w="450"/>
        <w:gridCol w:w="449"/>
        <w:gridCol w:w="450"/>
        <w:gridCol w:w="756"/>
      </w:tblGrid>
      <w:tr w:rsidR="004F5953" w:rsidRPr="003742A5" w:rsidTr="00461448">
        <w:trPr>
          <w:cantSplit/>
          <w:trHeight w:val="20"/>
        </w:trPr>
        <w:tc>
          <w:tcPr>
            <w:tcW w:w="2518" w:type="dxa"/>
            <w:vMerge w:val="restart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835" w:type="dxa"/>
            <w:gridSpan w:val="6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Для взрослых</w:t>
            </w:r>
          </w:p>
        </w:tc>
        <w:tc>
          <w:tcPr>
            <w:tcW w:w="709" w:type="dxa"/>
            <w:vMerge w:val="restart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Беременные и кормящие</w:t>
            </w:r>
          </w:p>
        </w:tc>
        <w:tc>
          <w:tcPr>
            <w:tcW w:w="2247" w:type="dxa"/>
            <w:gridSpan w:val="5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Для детей</w:t>
            </w:r>
          </w:p>
        </w:tc>
        <w:tc>
          <w:tcPr>
            <w:tcW w:w="756" w:type="dxa"/>
            <w:vMerge w:val="restart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Санаторно-курортное лечение</w:t>
            </w:r>
          </w:p>
        </w:tc>
      </w:tr>
      <w:tr w:rsidR="004F5953" w:rsidRPr="003742A5" w:rsidTr="00461448">
        <w:trPr>
          <w:cantSplit/>
          <w:trHeight w:val="2035"/>
        </w:trPr>
        <w:tc>
          <w:tcPr>
            <w:tcW w:w="2518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ОВД</w:t>
            </w:r>
          </w:p>
        </w:tc>
        <w:tc>
          <w:tcPr>
            <w:tcW w:w="426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ЩД</w:t>
            </w: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ВБД</w:t>
            </w: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НБД</w:t>
            </w:r>
          </w:p>
        </w:tc>
        <w:tc>
          <w:tcPr>
            <w:tcW w:w="567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НКД</w:t>
            </w:r>
          </w:p>
        </w:tc>
        <w:tc>
          <w:tcPr>
            <w:tcW w:w="567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ВКД</w:t>
            </w:r>
          </w:p>
        </w:tc>
        <w:tc>
          <w:tcPr>
            <w:tcW w:w="709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ОВД</w:t>
            </w: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ЩД</w:t>
            </w:r>
          </w:p>
        </w:tc>
        <w:tc>
          <w:tcPr>
            <w:tcW w:w="450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ВБКД</w:t>
            </w: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НБД</w:t>
            </w:r>
          </w:p>
        </w:tc>
        <w:tc>
          <w:tcPr>
            <w:tcW w:w="450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НКД</w:t>
            </w:r>
          </w:p>
        </w:tc>
        <w:tc>
          <w:tcPr>
            <w:tcW w:w="756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251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szCs w:val="24"/>
              </w:rPr>
              <w:t>Фактическая стоимость питания одного койко-дня в медицинских организациях, осуществляющих приготовление блюд лечебного питания самостоятельно без привлечения сторонних организаций, руб./день</w:t>
            </w: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6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756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Pr="003742A5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3742A5">
        <w:rPr>
          <w:rFonts w:ascii="Times New Roman" w:eastAsia="Times New Roman" w:hAnsi="Times New Roman" w:cs="Times New Roman"/>
          <w:sz w:val="24"/>
          <w:szCs w:val="24"/>
        </w:rPr>
        <w:t>2</w:t>
      </w:r>
    </w:p>
    <w:tbl>
      <w:tblPr>
        <w:tblW w:w="906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425"/>
        <w:gridCol w:w="426"/>
        <w:gridCol w:w="425"/>
        <w:gridCol w:w="425"/>
        <w:gridCol w:w="567"/>
        <w:gridCol w:w="567"/>
        <w:gridCol w:w="709"/>
        <w:gridCol w:w="449"/>
        <w:gridCol w:w="449"/>
        <w:gridCol w:w="450"/>
        <w:gridCol w:w="449"/>
        <w:gridCol w:w="450"/>
        <w:gridCol w:w="756"/>
      </w:tblGrid>
      <w:tr w:rsidR="004F5953" w:rsidRPr="003742A5" w:rsidTr="00461448">
        <w:trPr>
          <w:cantSplit/>
          <w:trHeight w:val="20"/>
        </w:trPr>
        <w:tc>
          <w:tcPr>
            <w:tcW w:w="2518" w:type="dxa"/>
            <w:vMerge w:val="restart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835" w:type="dxa"/>
            <w:gridSpan w:val="6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Для взрослых</w:t>
            </w:r>
          </w:p>
        </w:tc>
        <w:tc>
          <w:tcPr>
            <w:tcW w:w="709" w:type="dxa"/>
            <w:vMerge w:val="restart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Беременные и кормящие</w:t>
            </w:r>
          </w:p>
        </w:tc>
        <w:tc>
          <w:tcPr>
            <w:tcW w:w="2247" w:type="dxa"/>
            <w:gridSpan w:val="5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Для детей</w:t>
            </w:r>
          </w:p>
        </w:tc>
        <w:tc>
          <w:tcPr>
            <w:tcW w:w="756" w:type="dxa"/>
            <w:vMerge w:val="restart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Санаторно-курортное лечение</w:t>
            </w:r>
          </w:p>
        </w:tc>
      </w:tr>
      <w:tr w:rsidR="004F5953" w:rsidRPr="003742A5" w:rsidTr="00461448">
        <w:trPr>
          <w:cantSplit/>
          <w:trHeight w:val="2035"/>
        </w:trPr>
        <w:tc>
          <w:tcPr>
            <w:tcW w:w="2518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ОВД</w:t>
            </w:r>
          </w:p>
        </w:tc>
        <w:tc>
          <w:tcPr>
            <w:tcW w:w="426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ЩД</w:t>
            </w: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ВБД</w:t>
            </w:r>
          </w:p>
        </w:tc>
        <w:tc>
          <w:tcPr>
            <w:tcW w:w="425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НБД</w:t>
            </w:r>
          </w:p>
        </w:tc>
        <w:tc>
          <w:tcPr>
            <w:tcW w:w="567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НКД</w:t>
            </w:r>
          </w:p>
        </w:tc>
        <w:tc>
          <w:tcPr>
            <w:tcW w:w="567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ВКД</w:t>
            </w:r>
          </w:p>
        </w:tc>
        <w:tc>
          <w:tcPr>
            <w:tcW w:w="709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ОВД</w:t>
            </w: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ЩД</w:t>
            </w:r>
          </w:p>
        </w:tc>
        <w:tc>
          <w:tcPr>
            <w:tcW w:w="450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ВБКД</w:t>
            </w:r>
          </w:p>
        </w:tc>
        <w:tc>
          <w:tcPr>
            <w:tcW w:w="449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НБД</w:t>
            </w:r>
          </w:p>
        </w:tc>
        <w:tc>
          <w:tcPr>
            <w:tcW w:w="450" w:type="dxa"/>
            <w:textDirection w:val="btLr"/>
          </w:tcPr>
          <w:p w:rsidR="004F5953" w:rsidRPr="003742A5" w:rsidRDefault="004F5953" w:rsidP="00461448">
            <w:pPr>
              <w:pStyle w:val="1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szCs w:val="24"/>
              </w:rPr>
              <w:t>НКД</w:t>
            </w:r>
          </w:p>
        </w:tc>
        <w:tc>
          <w:tcPr>
            <w:tcW w:w="756" w:type="dxa"/>
            <w:vMerge/>
          </w:tcPr>
          <w:p w:rsidR="004F5953" w:rsidRPr="003742A5" w:rsidRDefault="004F5953" w:rsidP="00461448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2518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742A5">
              <w:rPr>
                <w:rFonts w:ascii="Times New Roman" w:eastAsia="Times New Roman" w:hAnsi="Times New Roman" w:cs="Times New Roman"/>
                <w:szCs w:val="24"/>
              </w:rPr>
              <w:t>Фактическая стоимость питания одного койко-дня в медицинских организациях, передавших услугу приготовление блюд лечебного питания сторонним организациям (аутсорсинг), руб./день</w:t>
            </w: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6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25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49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450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756" w:type="dxa"/>
          </w:tcPr>
          <w:p w:rsidR="004F5953" w:rsidRPr="003742A5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953" w:rsidRPr="003742A5" w:rsidRDefault="004F5953" w:rsidP="004F5953">
      <w:pPr>
        <w:pStyle w:val="1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Форма № 8</w:t>
      </w:r>
    </w:p>
    <w:p w:rsidR="004F5953" w:rsidRPr="003742A5" w:rsidRDefault="004F5953" w:rsidP="004F5953">
      <w:pPr>
        <w:pStyle w:val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Отчет о применении специализированных продуктов лечебного питания в 2025 году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982"/>
        <w:gridCol w:w="982"/>
        <w:gridCol w:w="982"/>
        <w:gridCol w:w="982"/>
        <w:gridCol w:w="983"/>
        <w:gridCol w:w="982"/>
        <w:gridCol w:w="982"/>
        <w:gridCol w:w="1171"/>
        <w:gridCol w:w="1134"/>
      </w:tblGrid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Наименование продукта СПЛП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Производитель (страна производства)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Вид упаковки с указанием массы или объема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Состав продукта СПЛП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Пищевая и энергетическая ценность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Область применения согласно СГР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 xml:space="preserve">Количество получателей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Основные документы, в соответствии с которыми закупались СПЛП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Примечание</w:t>
            </w:r>
          </w:p>
        </w:tc>
      </w:tr>
      <w:tr w:rsidR="004F5953" w:rsidRPr="003742A5" w:rsidTr="00461448">
        <w:trPr>
          <w:trHeight w:val="2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Продукты для энтерального питания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Смеси белковые композитные сухие необогащенные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 xml:space="preserve">Смеси белковые композитные сухие, обогащенные минеральными веществами, </w:t>
            </w:r>
            <w:proofErr w:type="spellStart"/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пробиотиками</w:t>
            </w:r>
            <w:proofErr w:type="spellEnd"/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Витаминно-минеральные комплексы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Прочие специализированные продукты лечебного питания, применяемые в медицинских организациях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4F5953" w:rsidRPr="003742A5" w:rsidRDefault="004F5953" w:rsidP="004F5953">
      <w:pPr>
        <w:pStyle w:val="11"/>
        <w:spacing w:before="120" w:after="120"/>
        <w:jc w:val="right"/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4F5953" w:rsidRPr="003742A5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42A5">
        <w:rPr>
          <w:rFonts w:ascii="Times New Roman" w:eastAsia="Times New Roman" w:hAnsi="Times New Roman" w:cs="Times New Roman"/>
          <w:b/>
          <w:sz w:val="24"/>
          <w:szCs w:val="24"/>
        </w:rPr>
        <w:t>Потребность в специализированных продуктах лечебного питания на 2026 год</w:t>
      </w:r>
    </w:p>
    <w:tbl>
      <w:tblPr>
        <w:tblW w:w="10805" w:type="dxa"/>
        <w:tblInd w:w="-1161" w:type="dxa"/>
        <w:tblLayout w:type="fixed"/>
        <w:tblLook w:val="04A0" w:firstRow="1" w:lastRow="0" w:firstColumn="1" w:lastColumn="0" w:noHBand="0" w:noVBand="1"/>
      </w:tblPr>
      <w:tblGrid>
        <w:gridCol w:w="982"/>
        <w:gridCol w:w="982"/>
        <w:gridCol w:w="982"/>
        <w:gridCol w:w="982"/>
        <w:gridCol w:w="983"/>
        <w:gridCol w:w="983"/>
        <w:gridCol w:w="982"/>
        <w:gridCol w:w="982"/>
        <w:gridCol w:w="982"/>
        <w:gridCol w:w="982"/>
        <w:gridCol w:w="983"/>
      </w:tblGrid>
      <w:tr w:rsidR="004F5953" w:rsidRPr="003742A5" w:rsidTr="00461448">
        <w:trPr>
          <w:trHeight w:val="238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Наименование продукта СПЛП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Производитель (страна производства)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Вид упаковки с указанием массы или объема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Состав продукта СПЛП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Пищевая и энергетическая ценность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Область применения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Взаимозаменяемость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Потребность (кол-во упаковок)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Количество получателей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Основные документы в соответствии с которыми закупаются СПЛП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Примечание</w:t>
            </w:r>
          </w:p>
        </w:tc>
      </w:tr>
      <w:tr w:rsidR="004F5953" w:rsidRPr="003742A5" w:rsidTr="00461448">
        <w:trPr>
          <w:trHeight w:val="335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Медицинские организации, имеющие круглосуточные койки</w:t>
            </w:r>
          </w:p>
        </w:tc>
      </w:tr>
      <w:tr w:rsidR="004F5953" w:rsidRPr="003742A5" w:rsidTr="00461448">
        <w:trPr>
          <w:trHeight w:val="340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Продукты для энтерального питания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Смеси белковые композитные сухие необогащенные</w:t>
            </w:r>
          </w:p>
        </w:tc>
      </w:tr>
      <w:tr w:rsidR="004F5953" w:rsidRPr="003742A5" w:rsidTr="00461448">
        <w:trPr>
          <w:trHeight w:val="113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113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 xml:space="preserve">Смеси белковые композитные сухие, обогащенные минеральными веществами, </w:t>
            </w:r>
            <w:proofErr w:type="spellStart"/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пробиотиками</w:t>
            </w:r>
            <w:proofErr w:type="spellEnd"/>
          </w:p>
        </w:tc>
      </w:tr>
      <w:tr w:rsidR="004F5953" w:rsidRPr="003742A5" w:rsidTr="00461448">
        <w:trPr>
          <w:trHeight w:val="113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Витаминно-минеральные комплексы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Паллиативная медицинская помощь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953" w:rsidRPr="003742A5" w:rsidTr="00461448">
        <w:trPr>
          <w:trHeight w:val="20"/>
        </w:trPr>
        <w:tc>
          <w:tcPr>
            <w:tcW w:w="10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42A5">
              <w:rPr>
                <w:rFonts w:ascii="Times New Roman" w:eastAsia="Times New Roman" w:hAnsi="Times New Roman" w:cs="Times New Roman"/>
                <w:b/>
                <w:bCs/>
              </w:rPr>
              <w:t>Дети-инвалиды</w:t>
            </w:r>
          </w:p>
        </w:tc>
      </w:tr>
      <w:tr w:rsidR="004F5953" w:rsidRPr="003742A5" w:rsidTr="00461448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53" w:rsidRPr="003742A5" w:rsidRDefault="004F5953" w:rsidP="0046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4F5953" w:rsidRPr="007F2A9E" w:rsidRDefault="004F5953" w:rsidP="004F5953">
      <w:pPr>
        <w:pStyle w:val="11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A9E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4F5953" w:rsidRPr="007F2A9E" w:rsidRDefault="004F5953" w:rsidP="004F5953">
      <w:pPr>
        <w:pStyle w:val="11"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A9E">
        <w:rPr>
          <w:rFonts w:ascii="Times New Roman" w:eastAsia="Times New Roman" w:hAnsi="Times New Roman" w:cs="Times New Roman"/>
          <w:b/>
          <w:sz w:val="24"/>
          <w:szCs w:val="24"/>
        </w:rPr>
        <w:t>Отчет о проведении плановых и внеплановых комплексных проверок организации диетического лечебного 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/или</w:t>
      </w:r>
      <w:r w:rsidRPr="007F2A9E">
        <w:rPr>
          <w:rFonts w:ascii="Times New Roman" w:eastAsia="Times New Roman" w:hAnsi="Times New Roman" w:cs="Times New Roman"/>
          <w:b/>
          <w:sz w:val="24"/>
          <w:szCs w:val="24"/>
        </w:rPr>
        <w:t xml:space="preserve"> диетического профилактического питания в медицинских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 санаторно-курортных </w:t>
      </w:r>
      <w:r w:rsidRPr="007F2A9E">
        <w:rPr>
          <w:rFonts w:ascii="Times New Roman" w:eastAsia="Times New Roman" w:hAnsi="Times New Roman" w:cs="Times New Roman"/>
          <w:b/>
          <w:sz w:val="24"/>
          <w:szCs w:val="24"/>
        </w:rPr>
        <w:t>организациях субъекта Российской Федерации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2"/>
        <w:gridCol w:w="2976"/>
        <w:gridCol w:w="2976"/>
        <w:gridCol w:w="2977"/>
      </w:tblGrid>
      <w:tr w:rsidR="004F5953" w:rsidRPr="007F2A9E" w:rsidTr="00461448">
        <w:tc>
          <w:tcPr>
            <w:tcW w:w="6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2976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Наименование медицинской 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или санаторно-курортной организации</w:t>
            </w: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физический адрес,</w:t>
            </w: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дата проведения проверки</w:t>
            </w:r>
          </w:p>
        </w:tc>
        <w:tc>
          <w:tcPr>
            <w:tcW w:w="2976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министерства или ведомства</w:t>
            </w: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субъекта РФ о контроле/мониторинге организации лечебного питания</w:t>
            </w:r>
          </w:p>
        </w:tc>
        <w:tc>
          <w:tcPr>
            <w:tcW w:w="297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F2A9E">
              <w:rPr>
                <w:rFonts w:ascii="Times New Roman" w:eastAsia="Times New Roman" w:hAnsi="Times New Roman" w:cs="Times New Roman"/>
                <w:b/>
                <w:szCs w:val="24"/>
              </w:rPr>
              <w:t>Нарушения, выявленные в ходе проверки в 2025 г., предложения по устранению</w:t>
            </w:r>
          </w:p>
        </w:tc>
      </w:tr>
      <w:tr w:rsidR="004F5953" w:rsidRPr="007F2A9E" w:rsidTr="00461448">
        <w:tc>
          <w:tcPr>
            <w:tcW w:w="642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76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76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4F5953" w:rsidRPr="007F2A9E" w:rsidRDefault="004F5953" w:rsidP="00461448">
            <w:pPr>
              <w:pStyle w:val="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4F5953" w:rsidRDefault="004F5953" w:rsidP="004F5953">
      <w:pPr>
        <w:pStyle w:val="a3"/>
        <w:spacing w:after="0" w:line="240" w:lineRule="auto"/>
        <w:ind w:left="0" w:firstLine="709"/>
        <w:jc w:val="both"/>
        <w:rPr>
          <w:color w:val="FF0000"/>
        </w:rPr>
      </w:pPr>
    </w:p>
    <w:p w:rsidR="008C5A57" w:rsidRDefault="008C5A57"/>
    <w:sectPr w:rsidR="008C5A57" w:rsidSect="002D20D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38A" w:rsidRDefault="00FE138A" w:rsidP="004F5953">
      <w:pPr>
        <w:spacing w:after="0" w:line="240" w:lineRule="auto"/>
      </w:pPr>
      <w:r>
        <w:separator/>
      </w:r>
    </w:p>
  </w:endnote>
  <w:endnote w:type="continuationSeparator" w:id="0">
    <w:p w:rsidR="00FE138A" w:rsidRDefault="00FE138A" w:rsidP="004F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38A" w:rsidRDefault="00FE138A" w:rsidP="004F5953">
      <w:pPr>
        <w:spacing w:after="0" w:line="240" w:lineRule="auto"/>
      </w:pPr>
      <w:r>
        <w:separator/>
      </w:r>
    </w:p>
  </w:footnote>
  <w:footnote w:type="continuationSeparator" w:id="0">
    <w:p w:rsidR="00FE138A" w:rsidRDefault="00FE138A" w:rsidP="004F5953">
      <w:pPr>
        <w:spacing w:after="0" w:line="240" w:lineRule="auto"/>
      </w:pPr>
      <w:r>
        <w:continuationSeparator/>
      </w:r>
    </w:p>
  </w:footnote>
  <w:footnote w:id="1">
    <w:p w:rsidR="004F5953" w:rsidRDefault="004F5953" w:rsidP="004F5953">
      <w:pPr>
        <w:pStyle w:val="af8"/>
      </w:pPr>
      <w:r>
        <w:rPr>
          <w:rStyle w:val="af9"/>
        </w:rPr>
        <w:footnoteRef/>
      </w:r>
      <w:r>
        <w:t xml:space="preserve"> Расчеты по данному приказу проводятся до 31 августа 2025 года включительно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91"/>
    <w:multiLevelType w:val="hybridMultilevel"/>
    <w:tmpl w:val="854A0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2B73"/>
    <w:multiLevelType w:val="hybridMultilevel"/>
    <w:tmpl w:val="05D034B2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7E0705"/>
    <w:multiLevelType w:val="hybridMultilevel"/>
    <w:tmpl w:val="DCAAE8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572697"/>
    <w:multiLevelType w:val="hybridMultilevel"/>
    <w:tmpl w:val="69AC576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A236F90"/>
    <w:multiLevelType w:val="multilevel"/>
    <w:tmpl w:val="DB82C43C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8341F25"/>
    <w:multiLevelType w:val="multilevel"/>
    <w:tmpl w:val="2D2403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28ED3821"/>
    <w:multiLevelType w:val="multilevel"/>
    <w:tmpl w:val="273A24A4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7" w15:restartNumberingAfterBreak="0">
    <w:nsid w:val="30555737"/>
    <w:multiLevelType w:val="multilevel"/>
    <w:tmpl w:val="DB82C43C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2A934B4"/>
    <w:multiLevelType w:val="hybridMultilevel"/>
    <w:tmpl w:val="315E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437628F"/>
    <w:multiLevelType w:val="multilevel"/>
    <w:tmpl w:val="B6D6C32E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0" w15:restartNumberingAfterBreak="0">
    <w:nsid w:val="34490A35"/>
    <w:multiLevelType w:val="hybridMultilevel"/>
    <w:tmpl w:val="3E769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778"/>
    <w:multiLevelType w:val="multilevel"/>
    <w:tmpl w:val="44A84458"/>
    <w:lvl w:ilvl="0">
      <w:start w:val="1"/>
      <w:numFmt w:val="bullet"/>
      <w:lvlText w:val="●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4541C"/>
    <w:multiLevelType w:val="multilevel"/>
    <w:tmpl w:val="DB82C43C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2F3215D"/>
    <w:multiLevelType w:val="hybridMultilevel"/>
    <w:tmpl w:val="1D2CA1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A17A3"/>
    <w:multiLevelType w:val="hybridMultilevel"/>
    <w:tmpl w:val="4740C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626F15"/>
    <w:multiLevelType w:val="hybridMultilevel"/>
    <w:tmpl w:val="9C62EEA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AAE2FC7"/>
    <w:multiLevelType w:val="hybridMultilevel"/>
    <w:tmpl w:val="2B04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55143"/>
    <w:multiLevelType w:val="hybridMultilevel"/>
    <w:tmpl w:val="73D88B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657D6B"/>
    <w:multiLevelType w:val="hybridMultilevel"/>
    <w:tmpl w:val="90C09178"/>
    <w:lvl w:ilvl="0" w:tplc="234A535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64724"/>
    <w:multiLevelType w:val="multilevel"/>
    <w:tmpl w:val="0CECF3D2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3157B16"/>
    <w:multiLevelType w:val="hybridMultilevel"/>
    <w:tmpl w:val="B5C48F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3C72431"/>
    <w:multiLevelType w:val="hybridMultilevel"/>
    <w:tmpl w:val="D474E2B6"/>
    <w:lvl w:ilvl="0" w:tplc="0E10D206">
      <w:start w:val="2"/>
      <w:numFmt w:val="bullet"/>
      <w:lvlText w:val="·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678360FB"/>
    <w:multiLevelType w:val="hybridMultilevel"/>
    <w:tmpl w:val="B5BA0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FFE4146"/>
    <w:multiLevelType w:val="hybridMultilevel"/>
    <w:tmpl w:val="B50C05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8B2122C"/>
    <w:multiLevelType w:val="hybridMultilevel"/>
    <w:tmpl w:val="35C66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CDD6B37"/>
    <w:multiLevelType w:val="multilevel"/>
    <w:tmpl w:val="DB82C43C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9"/>
  </w:num>
  <w:num w:numId="2">
    <w:abstractNumId w:val="11"/>
  </w:num>
  <w:num w:numId="3">
    <w:abstractNumId w:val="10"/>
  </w:num>
  <w:num w:numId="4">
    <w:abstractNumId w:val="22"/>
  </w:num>
  <w:num w:numId="5">
    <w:abstractNumId w:val="25"/>
  </w:num>
  <w:num w:numId="6">
    <w:abstractNumId w:val="4"/>
  </w:num>
  <w:num w:numId="7">
    <w:abstractNumId w:val="7"/>
  </w:num>
  <w:num w:numId="8">
    <w:abstractNumId w:val="12"/>
  </w:num>
  <w:num w:numId="9">
    <w:abstractNumId w:val="14"/>
  </w:num>
  <w:num w:numId="10">
    <w:abstractNumId w:val="0"/>
  </w:num>
  <w:num w:numId="11">
    <w:abstractNumId w:val="2"/>
  </w:num>
  <w:num w:numId="12">
    <w:abstractNumId w:val="23"/>
  </w:num>
  <w:num w:numId="13">
    <w:abstractNumId w:val="8"/>
  </w:num>
  <w:num w:numId="14">
    <w:abstractNumId w:val="1"/>
  </w:num>
  <w:num w:numId="15">
    <w:abstractNumId w:val="15"/>
  </w:num>
  <w:num w:numId="16">
    <w:abstractNumId w:val="24"/>
  </w:num>
  <w:num w:numId="17">
    <w:abstractNumId w:val="16"/>
  </w:num>
  <w:num w:numId="18">
    <w:abstractNumId w:val="13"/>
  </w:num>
  <w:num w:numId="19">
    <w:abstractNumId w:val="17"/>
  </w:num>
  <w:num w:numId="20">
    <w:abstractNumId w:val="21"/>
  </w:num>
  <w:num w:numId="21">
    <w:abstractNumId w:val="3"/>
  </w:num>
  <w:num w:numId="22">
    <w:abstractNumId w:val="20"/>
  </w:num>
  <w:num w:numId="23">
    <w:abstractNumId w:val="18"/>
  </w:num>
  <w:num w:numId="24">
    <w:abstractNumId w:val="5"/>
  </w:num>
  <w:num w:numId="25">
    <w:abstractNumId w:val="6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953"/>
    <w:rsid w:val="004F5953"/>
    <w:rsid w:val="007D4E4B"/>
    <w:rsid w:val="008C5A57"/>
    <w:rsid w:val="00957F98"/>
    <w:rsid w:val="00FE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14245-B8FD-4101-A48F-C4442DE6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53"/>
  </w:style>
  <w:style w:type="paragraph" w:styleId="1">
    <w:name w:val="heading 1"/>
    <w:basedOn w:val="a"/>
    <w:next w:val="a"/>
    <w:link w:val="10"/>
    <w:qFormat/>
    <w:rsid w:val="004F5953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4F59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11"/>
    <w:next w:val="11"/>
    <w:link w:val="30"/>
    <w:rsid w:val="004F595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link w:val="40"/>
    <w:rsid w:val="004F595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rsid w:val="004F595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link w:val="60"/>
    <w:rsid w:val="004F595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9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4F59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F5953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F5953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F5953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4F5953"/>
    <w:rPr>
      <w:rFonts w:ascii="Calibri" w:eastAsia="Calibri" w:hAnsi="Calibri" w:cs="Calibri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5953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customStyle="1" w:styleId="12">
    <w:name w:val="Текст1"/>
    <w:basedOn w:val="a"/>
    <w:rsid w:val="004F595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4F59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Текст2"/>
    <w:basedOn w:val="a"/>
    <w:rsid w:val="004F595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Bodytext">
    <w:name w:val="Body text_"/>
    <w:link w:val="8"/>
    <w:rsid w:val="004F5953"/>
    <w:rPr>
      <w:shd w:val="clear" w:color="auto" w:fill="FFFFFF"/>
    </w:rPr>
  </w:style>
  <w:style w:type="paragraph" w:customStyle="1" w:styleId="8">
    <w:name w:val="Основной текст8"/>
    <w:basedOn w:val="a"/>
    <w:link w:val="Bodytext"/>
    <w:rsid w:val="004F5953"/>
    <w:pPr>
      <w:widowControl w:val="0"/>
      <w:shd w:val="clear" w:color="auto" w:fill="FFFFFF"/>
      <w:spacing w:before="2220" w:after="240" w:line="0" w:lineRule="atLeast"/>
      <w:ind w:hanging="360"/>
    </w:pPr>
  </w:style>
  <w:style w:type="paragraph" w:styleId="a5">
    <w:name w:val="annotation text"/>
    <w:basedOn w:val="a"/>
    <w:link w:val="a6"/>
    <w:uiPriority w:val="99"/>
    <w:rsid w:val="004F5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4F5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F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5953"/>
  </w:style>
  <w:style w:type="paragraph" w:styleId="a9">
    <w:name w:val="footer"/>
    <w:basedOn w:val="a"/>
    <w:link w:val="aa"/>
    <w:uiPriority w:val="99"/>
    <w:unhideWhenUsed/>
    <w:rsid w:val="004F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5953"/>
  </w:style>
  <w:style w:type="paragraph" w:customStyle="1" w:styleId="ConsPlusCell">
    <w:name w:val="ConsPlusCell"/>
    <w:uiPriority w:val="99"/>
    <w:rsid w:val="004F595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customStyle="1" w:styleId="s1">
    <w:name w:val="s_1"/>
    <w:basedOn w:val="a"/>
    <w:rsid w:val="004F5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F5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4F5953"/>
    <w:rPr>
      <w:color w:val="0000FF"/>
      <w:u w:val="single"/>
    </w:rPr>
  </w:style>
  <w:style w:type="paragraph" w:customStyle="1" w:styleId="s16">
    <w:name w:val="s_16"/>
    <w:basedOn w:val="a"/>
    <w:rsid w:val="004F5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F5953"/>
  </w:style>
  <w:style w:type="paragraph" w:customStyle="1" w:styleId="s3">
    <w:name w:val="s_3"/>
    <w:basedOn w:val="a"/>
    <w:rsid w:val="004F5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F5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F595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F5953"/>
    <w:rPr>
      <w:rFonts w:ascii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F5953"/>
    <w:rPr>
      <w:sz w:val="16"/>
      <w:szCs w:val="16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4F5953"/>
    <w:pPr>
      <w:spacing w:after="200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af1">
    <w:name w:val="Тема примечания Знак"/>
    <w:basedOn w:val="a6"/>
    <w:link w:val="af0"/>
    <w:uiPriority w:val="99"/>
    <w:semiHidden/>
    <w:rsid w:val="004F59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4F5953"/>
    <w:pPr>
      <w:spacing w:after="0" w:line="240" w:lineRule="auto"/>
    </w:pPr>
  </w:style>
  <w:style w:type="paragraph" w:customStyle="1" w:styleId="11">
    <w:name w:val="Обычный1"/>
    <w:rsid w:val="004F5953"/>
    <w:rPr>
      <w:rFonts w:ascii="Calibri" w:eastAsia="Calibri" w:hAnsi="Calibri" w:cs="Calibri"/>
      <w:lang w:eastAsia="ru-RU"/>
    </w:rPr>
  </w:style>
  <w:style w:type="character" w:customStyle="1" w:styleId="af3">
    <w:name w:val="Заголовок Знак"/>
    <w:basedOn w:val="a0"/>
    <w:link w:val="af4"/>
    <w:rsid w:val="004F5953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Title"/>
    <w:basedOn w:val="11"/>
    <w:next w:val="11"/>
    <w:link w:val="af3"/>
    <w:rsid w:val="004F595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3">
    <w:name w:val="Название Знак1"/>
    <w:basedOn w:val="a0"/>
    <w:uiPriority w:val="10"/>
    <w:rsid w:val="004F59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rsid w:val="004F5953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Subtitle"/>
    <w:basedOn w:val="11"/>
    <w:next w:val="11"/>
    <w:link w:val="af5"/>
    <w:rsid w:val="004F595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0"/>
    <w:uiPriority w:val="11"/>
    <w:rsid w:val="004F59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Текст сноски Знак"/>
    <w:basedOn w:val="a0"/>
    <w:link w:val="af8"/>
    <w:uiPriority w:val="99"/>
    <w:semiHidden/>
    <w:rsid w:val="004F5953"/>
    <w:rPr>
      <w:rFonts w:ascii="Calibri" w:eastAsia="Calibri" w:hAnsi="Calibri" w:cs="Calibri"/>
      <w:sz w:val="20"/>
      <w:szCs w:val="20"/>
      <w:lang w:eastAsia="ru-RU"/>
    </w:rPr>
  </w:style>
  <w:style w:type="paragraph" w:styleId="af8">
    <w:name w:val="footnote text"/>
    <w:basedOn w:val="a"/>
    <w:link w:val="af7"/>
    <w:uiPriority w:val="99"/>
    <w:semiHidden/>
    <w:unhideWhenUsed/>
    <w:rsid w:val="004F595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15">
    <w:name w:val="Текст сноски Знак1"/>
    <w:basedOn w:val="a0"/>
    <w:uiPriority w:val="99"/>
    <w:semiHidden/>
    <w:rsid w:val="004F5953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4F5953"/>
    <w:rPr>
      <w:vertAlign w:val="superscript"/>
    </w:rPr>
  </w:style>
  <w:style w:type="character" w:styleId="afa">
    <w:name w:val="Placeholder Text"/>
    <w:basedOn w:val="a0"/>
    <w:uiPriority w:val="99"/>
    <w:semiHidden/>
    <w:rsid w:val="004F5953"/>
    <w:rPr>
      <w:color w:val="808080"/>
    </w:rPr>
  </w:style>
  <w:style w:type="character" w:styleId="afb">
    <w:name w:val="Strong"/>
    <w:basedOn w:val="a0"/>
    <w:uiPriority w:val="22"/>
    <w:qFormat/>
    <w:rsid w:val="004F59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Zhilinskaya</dc:creator>
  <cp:lastModifiedBy>Евсеева Тамара Васильевна</cp:lastModifiedBy>
  <cp:revision>2</cp:revision>
  <dcterms:created xsi:type="dcterms:W3CDTF">2025-12-26T00:09:00Z</dcterms:created>
  <dcterms:modified xsi:type="dcterms:W3CDTF">2025-12-26T00:09:00Z</dcterms:modified>
</cp:coreProperties>
</file>